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AAA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0F127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14:paraId="2B80390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80B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14:paraId="42876831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</w:p>
    <w:p w14:paraId="5FB4F67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14:paraId="3C611FA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14:paraId="7509433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7F65134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14:paraId="63A1C43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14:paraId="4FF2479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14:paraId="1CB0D66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EEF6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14:paraId="08D2700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F6AF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78410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47216B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ED14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0EBC33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14:paraId="0256C79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3EE9B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215588B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B1EE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D8EAF1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5DFA6E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201393F6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2A20115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2B453F2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5404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057C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14:paraId="55C3978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E43D" w14:textId="77777777" w:rsidR="00050F3F" w:rsidRDefault="00050F3F" w:rsidP="00050F3F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BD0BA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14:paraId="4F233DDF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966B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1B702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Budapest,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64DA736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B8AED9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BC9DEA0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6E6402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57FF904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F78D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BCA04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1C33D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BC616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19BB2C6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379B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6680EC1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AEF3328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458A73D3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B8A4DE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33DA7D9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1D7F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nyilatkozik, hogy a versenyeztetési felhívásban foglaltakat elfogadja, és a szerződéstervezet tartalmát megismerte, és elfogadja. </w:t>
      </w:r>
    </w:p>
    <w:p w14:paraId="2796CFBC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C313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BE8131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Budapest,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413167F2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F6D7BDE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635BC07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7B4438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11F4CC7F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5E7C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A57C6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NYITVA TARTÁSRÓL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ÉS A FORGALMAZOTT TERMÉKKÖRRŐL</w:t>
      </w:r>
    </w:p>
    <w:p w14:paraId="62F618AD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D8535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058C0C5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2F18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19B976A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B0ABD7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6143ACD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120B4F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4ECA860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4736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C7E2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  <w:proofErr w:type="gramStart"/>
      <w:r>
        <w:rPr>
          <w:rFonts w:ascii="Times New Roman" w:hAnsi="Times New Roman" w:cs="Times New Roman"/>
          <w:sz w:val="24"/>
          <w:szCs w:val="24"/>
        </w:rPr>
        <w:t>nyitva tartásra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vonatkozó nyilatkozata:</w:t>
      </w:r>
    </w:p>
    <w:p w14:paraId="4F9167E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84CD84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5712B659" w14:textId="46E1EDCC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által forgalmazandó termékek köre (részletes</w:t>
      </w:r>
      <w:r w:rsidR="00D65540">
        <w:rPr>
          <w:rFonts w:ascii="Times New Roman" w:hAnsi="Times New Roman" w:cs="Times New Roman"/>
          <w:sz w:val="24"/>
          <w:szCs w:val="24"/>
        </w:rPr>
        <w:t xml:space="preserve"> és pontos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felsorolás szükséges): </w:t>
      </w:r>
    </w:p>
    <w:p w14:paraId="03EA4CE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E94E1D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0A9614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3D05CF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2E3875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Budapest,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0DCC3255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B3A7EA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DAF53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797BCB9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EEBF4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AZ ALKALMAZOTT BERENDEZÉSEK ADATAIRÓL</w:t>
      </w:r>
    </w:p>
    <w:p w14:paraId="11EE9FD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A760D44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E7923D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67E2124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87F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1E37FE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4FAE4F61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D28183F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6372B3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7D80A57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93F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F30C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14:paraId="282EB9C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0F3F" w14:paraId="1640D054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FD5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321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E08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8F7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050F3F" w14:paraId="037E99B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CC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229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942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51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C9A234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8B1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7C4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F65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3B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0E0D68E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B3E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FF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2BA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786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45BAADA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E7D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047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6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9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661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B849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D5C9D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Budapest,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</w:t>
      </w:r>
    </w:p>
    <w:p w14:paraId="0AACF7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8906A8D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46F5A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0D4098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19DC73" w14:textId="77777777" w:rsidR="00050F3F" w:rsidRDefault="00050F3F" w:rsidP="00050F3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 ÁTLÁTHATÓSÁGRÓL</w:t>
      </w:r>
    </w:p>
    <w:p w14:paraId="352AD7CF" w14:textId="77777777" w:rsidR="00050F3F" w:rsidRDefault="00050F3F" w:rsidP="00050F3F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50. § (1) bekezdés c) és a nemzeti vagyonról szóló 2011. évi CXCVI. törvény 3. § (1) bekezdés 1. pontjának való megfelelésről</w:t>
      </w:r>
    </w:p>
    <w:p w14:paraId="47A5E43C" w14:textId="77777777" w:rsidR="00050F3F" w:rsidRDefault="00050F3F" w:rsidP="00050F3F">
      <w:pPr>
        <w:pStyle w:val="Listaszerbekezds"/>
        <w:numPr>
          <w:ilvl w:val="0"/>
          <w:numId w:val="2"/>
        </w:numPr>
        <w:spacing w:before="600" w:after="20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Törvény erejénél fogva átlátható szervezetek</w:t>
      </w:r>
    </w:p>
    <w:p w14:paraId="4231BF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99D5A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szerv,</w:t>
      </w:r>
    </w:p>
    <w:p w14:paraId="74B2BF3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köztestület,</w:t>
      </w:r>
    </w:p>
    <w:p w14:paraId="085ED4BD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önkormányzat,</w:t>
      </w:r>
    </w:p>
    <w:p w14:paraId="391400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önkormányzat,</w:t>
      </w:r>
    </w:p>
    <w:p w14:paraId="4F71426C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társulás,</w:t>
      </w:r>
    </w:p>
    <w:p w14:paraId="470E0EE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egyházi jogi személy,</w:t>
      </w:r>
    </w:p>
    <w:p w14:paraId="015EED2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gazdálkodó szervezet, amelyben az állam/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.[</w:t>
      </w:r>
      <w:r>
        <w:rPr>
          <w:rFonts w:ascii="Times New Roman" w:hAnsi="Times New Roman" w:cs="Times New Roman"/>
          <w:b/>
          <w:sz w:val="24"/>
          <w:szCs w:val="24"/>
        </w:rPr>
        <w:t>önkormányzat megnevezése</w:t>
      </w:r>
      <w:r>
        <w:rPr>
          <w:rFonts w:ascii="Times New Roman" w:hAnsi="Times New Roman" w:cs="Times New Roman"/>
          <w:sz w:val="24"/>
          <w:szCs w:val="24"/>
        </w:rPr>
        <w:t>] helyi önkormányzat külön-külön vagy együtt 100 %-os részesedéssel  rendelkezik,</w:t>
      </w:r>
    </w:p>
    <w:p w14:paraId="31BC588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helyhatóság,</w:t>
      </w:r>
    </w:p>
    <w:p w14:paraId="219CA303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állami szerv,</w:t>
      </w:r>
    </w:p>
    <w:p w14:paraId="11266E04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helyhatósági szerv,</w:t>
      </w:r>
    </w:p>
    <w:p w14:paraId="0A5748F7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Gazdasági Térségről szóló megállapodásban részes állam, azaz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b/>
          <w:sz w:val="24"/>
          <w:szCs w:val="24"/>
        </w:rPr>
        <w:t>az állam megnevezése</w:t>
      </w:r>
      <w:r>
        <w:rPr>
          <w:rFonts w:ascii="Times New Roman" w:hAnsi="Times New Roman" w:cs="Times New Roman"/>
          <w:sz w:val="24"/>
          <w:szCs w:val="24"/>
        </w:rPr>
        <w:t>] szabályozott piacára bevezetett nyilvánosan működő részvénytársaság,</w:t>
      </w:r>
    </w:p>
    <w:p w14:paraId="5196DBB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átlátható szervezetnek minősül.</w:t>
      </w:r>
    </w:p>
    <w:p w14:paraId="23781B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I. pont alá nem tartozó jogi személyek vagy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jogi személyek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vagy jogi személyiséggel nem rendelkező gazdálkodó szervezetek</w:t>
      </w:r>
    </w:p>
    <w:p w14:paraId="51D4B288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67D1FE45" w14:textId="77777777" w:rsidR="00050F3F" w:rsidRDefault="00050F3F" w:rsidP="00050F3F">
      <w:pPr>
        <w:pStyle w:val="Listaszerbekezds"/>
        <w:numPr>
          <w:ilvl w:val="0"/>
          <w:numId w:val="4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általam képviselt szervezet olyan belföldi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külföldi jogi személy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jogi személyiséggel nem rendelkező gazdálkodó szervezet, amely megfelel a következő feltételeknek:</w:t>
      </w:r>
    </w:p>
    <w:p w14:paraId="7E14885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74C035D1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],</w:t>
      </w:r>
    </w:p>
    <w:p w14:paraId="0CDD91A2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Unió tagállamában,</w:t>
      </w:r>
    </w:p>
    <w:p w14:paraId="2B28AD53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Gazdasági Térségről szóló megállapodásban részes államban,</w:t>
      </w:r>
    </w:p>
    <w:p w14:paraId="528E08D7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Együttműködési és Fejlesztési Szervezet tagállamában,</w:t>
      </w:r>
    </w:p>
    <w:p w14:paraId="2DF60915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államban rendelkezik adóilletőséggel, amellyel Magyarországnak a kettős adóztatás elkerüléséről szóló egyezménye és ez az ország: ……………………………………………………… [</w:t>
      </w:r>
      <w:r>
        <w:rPr>
          <w:rFonts w:ascii="Times New Roman" w:hAnsi="Times New Roman" w:cs="Times New Roman"/>
          <w:b/>
          <w:sz w:val="24"/>
          <w:szCs w:val="24"/>
        </w:rPr>
        <w:t>ország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]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</w:t>
      </w:r>
    </w:p>
    <w:p w14:paraId="52C7307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1996. évi LXXXI. törvény 4.§ 11. pontja szerint meghatározott ellenőrzött külföldi társaságnak, és</w:t>
      </w:r>
    </w:p>
    <w:p w14:paraId="3E9B03C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ab)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alpont szerinti feltételek fennállnak, amelyről a 3. pontban nyilatkozom.</w:t>
      </w:r>
    </w:p>
    <w:p w14:paraId="5BED7649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DFABCE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2CEDD2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6B014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szervezetnek a pénzmosás és a terrorizmus finanszírozása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0"/>
        <w:gridCol w:w="1890"/>
      </w:tblGrid>
      <w:tr w:rsidR="00050F3F" w14:paraId="4F50D744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EB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FC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02C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CC5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1A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3080256A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3B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A46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8C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30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51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C589AEF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B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05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E3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75B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83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0742CC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B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D5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E6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F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C5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13D0336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798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E1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9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C8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B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6AFEB27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EF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9D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A4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D8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6C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D161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6DA5D0FD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 közvetlenül vagy közvetetten több mint 25%-os tulajdonnal, befolyással, szavazati joggal (továbbiakban: részesedés mértéke) bíró jogi személy vagy jogi személyiséggel nem rendelkező gazdálkodó szervezet(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819"/>
        <w:gridCol w:w="1808"/>
        <w:gridCol w:w="1816"/>
        <w:gridCol w:w="1828"/>
      </w:tblGrid>
      <w:tr w:rsidR="00050F3F" w14:paraId="06AD145F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9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D9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B3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2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A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7C28DFD8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5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C5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7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F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0D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52D0684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D3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89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C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06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4C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004AF9B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D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CD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C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3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CA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E3EBA47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0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26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46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4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F8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2FA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616"/>
        <w:gridCol w:w="1474"/>
        <w:gridCol w:w="1445"/>
        <w:gridCol w:w="1499"/>
      </w:tblGrid>
      <w:tr w:rsidR="00050F3F" w14:paraId="28773211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F44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C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0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tulajdonos(ok)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A9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E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1AE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502CBDDA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C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8A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0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A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E1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1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2F92BF9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8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F7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E2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5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5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7B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B91B7B8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B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EC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B3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75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7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3C4305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D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8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5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E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4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4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3F860" w14:textId="77777777" w:rsidR="00050F3F" w:rsidRDefault="00050F3F" w:rsidP="00050F3F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Civil szervezetek, vízitársulatok</w:t>
      </w:r>
    </w:p>
    <w:p w14:paraId="7DBC416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Alulírott,…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3A252385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050F3F" w14:paraId="443561CE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73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6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BE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8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050F3F" w14:paraId="2827028A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F5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E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6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A2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993DF43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91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A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AD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9E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DA48F44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F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50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1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5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E89C980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2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AF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F6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0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3F07E" w14:textId="77777777" w:rsidR="00050F3F" w:rsidRDefault="00050F3F" w:rsidP="00050F3F">
      <w:pPr>
        <w:pStyle w:val="Listaszerbekezds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szervezet, valamint az a) pont szerinti vezető tisztségviselői az alábbi szervezet(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050F3F" w14:paraId="6E0D0A4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E6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1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8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E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39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6D2C61B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F2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80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C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7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AB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79DA8D9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07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7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A4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E6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AD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8F95EEF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84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B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F9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37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9EC6A9E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F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CD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7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C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85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31E83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b) pont szerinti szervezet(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átlátható szervezetek, azaz</w:t>
      </w:r>
    </w:p>
    <w:p w14:paraId="4176962E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7D6C2FA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nyilatkozom,cc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és cc) alpont szerinti feltételek fennállnak, amelyről a 4. pontban nyilatkozom.</w:t>
      </w:r>
    </w:p>
    <w:p w14:paraId="3A6D552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F680B8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b) pont szerinti szervezetnek a pénzmosás és a terrorizmus finanszírozása megelőzéséről és megakadályozásáról szóló 2017. évi LIII. törvény 3.§ 38. pontja alapján a következő természetes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26"/>
        <w:gridCol w:w="1517"/>
        <w:gridCol w:w="1509"/>
        <w:gridCol w:w="1494"/>
        <w:gridCol w:w="1523"/>
      </w:tblGrid>
      <w:tr w:rsidR="00050F3F" w14:paraId="172C959A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F3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992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C0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6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FF0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2E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2F029737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3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11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18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B0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EC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7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4DD59D9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C1F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B2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8E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C4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1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8A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30AFE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22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D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08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E8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5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32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1A94B11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E8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70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82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8E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5B3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D4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40C072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490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5A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4F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7A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10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51A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AE1F8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050F3F" w14:paraId="7E94422D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4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C4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6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1B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305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04FF063A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5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43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C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5B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3E777614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C9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53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6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8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27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96FB62C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C9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9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7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A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1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0CD25F9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4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0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2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9D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35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8DBB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376"/>
        <w:gridCol w:w="1137"/>
        <w:gridCol w:w="1309"/>
        <w:gridCol w:w="1550"/>
        <w:gridCol w:w="1616"/>
        <w:gridCol w:w="1217"/>
      </w:tblGrid>
      <w:tr w:rsidR="00050F3F" w14:paraId="0BC9A9C1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B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96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CF4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FD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C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EE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tulajdonos(ok)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1E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050F3F" w14:paraId="2E63BC89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41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7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D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2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4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3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88691E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E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5F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2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5E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1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7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C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DD6FFDF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0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0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C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D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82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D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2E81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522E077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Felelősségem tudatában kijelentem, hogy a nyilatkozatban megadott adatok a valóságnak megfelelnek.</w:t>
      </w:r>
    </w:p>
    <w:p w14:paraId="4AE1C6B6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fent megadott adatokban bekövetkező változást 8 napon belül, az új adatokra vonatkozó nyilatkozat megküldésével jelzem.</w:t>
      </w:r>
    </w:p>
    <w:p w14:paraId="52910377" w14:textId="77777777" w:rsidR="00050F3F" w:rsidRDefault="00050F3F" w:rsidP="00050F3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ED3C9" w14:textId="77777777" w:rsidR="00050F3F" w:rsidRDefault="00050F3F" w:rsidP="00050F3F">
      <w:pPr>
        <w:spacing w:after="24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254F7A8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4DF27C5" w14:textId="77777777" w:rsidR="00E52F56" w:rsidRDefault="00E52F56"/>
    <w:sectPr w:rsidR="00E5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6"/>
    <w:rsid w:val="00050F3F"/>
    <w:rsid w:val="004D70E7"/>
    <w:rsid w:val="00D65540"/>
    <w:rsid w:val="00E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408"/>
  <w15:chartTrackingRefBased/>
  <w15:docId w15:val="{E08008AB-BEE6-4ECB-B211-0E8CA39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0F3F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2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2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2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2F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2F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2F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2F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2F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2F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2F5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E52F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2F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2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2F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2F56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050F3F"/>
  </w:style>
  <w:style w:type="table" w:styleId="Rcsostblzat">
    <w:name w:val="Table Grid"/>
    <w:basedOn w:val="Normltblzat"/>
    <w:uiPriority w:val="39"/>
    <w:rsid w:val="00050F3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D8837A2B01184FBB66863AC2550092" ma:contentTypeVersion="11" ma:contentTypeDescription="Új dokumentum létrehozása." ma:contentTypeScope="" ma:versionID="95284d040c7b666de4e6b1b0f9819c77">
  <xsd:schema xmlns:xsd="http://www.w3.org/2001/XMLSchema" xmlns:xs="http://www.w3.org/2001/XMLSchema" xmlns:p="http://schemas.microsoft.com/office/2006/metadata/properties" xmlns:ns3="1007bd10-7c37-4ee0-b9a0-e660e57fd317" targetNamespace="http://schemas.microsoft.com/office/2006/metadata/properties" ma:root="true" ma:fieldsID="75c6268cb727b08bc39889c6b3b4e58d" ns3:_="">
    <xsd:import namespace="1007bd10-7c37-4ee0-b9a0-e660e57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bd10-7c37-4ee0-b9a0-e660e57f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7bd10-7c37-4ee0-b9a0-e660e57fd317" xsi:nil="true"/>
  </documentManagement>
</p:properties>
</file>

<file path=customXml/itemProps1.xml><?xml version="1.0" encoding="utf-8"?>
<ds:datastoreItem xmlns:ds="http://schemas.openxmlformats.org/officeDocument/2006/customXml" ds:itemID="{5B006577-E418-4F91-AF42-5D0C771E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bd10-7c37-4ee0-b9a0-e660e57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D01DC-3E6F-4BC7-9435-BA5EECE01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8C1BF-DBBE-47FE-A384-933CB85C3101}">
  <ds:schemaRefs>
    <ds:schemaRef ds:uri="http://www.w3.org/XML/1998/namespace"/>
    <ds:schemaRef ds:uri="http://purl.org/dc/dcmitype/"/>
    <ds:schemaRef ds:uri="1007bd10-7c37-4ee0-b9a0-e660e57fd3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1223</Words>
  <Characters>8444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Ádám</dc:creator>
  <cp:keywords/>
  <dc:description/>
  <cp:lastModifiedBy>Csőke Ádám</cp:lastModifiedBy>
  <cp:revision>2</cp:revision>
  <dcterms:created xsi:type="dcterms:W3CDTF">2025-06-05T07:07:00Z</dcterms:created>
  <dcterms:modified xsi:type="dcterms:W3CDTF">2025-06-05T07:07:00Z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0x01010084D8837A2B01184FBB66863AC2550092</vt:lpwstr>
  </property>
</Properties>
</file>